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7C708" w14:textId="3ACD89D8" w:rsidR="00326E4C" w:rsidRDefault="00686D66" w:rsidP="00326E4C">
      <w:pPr>
        <w:rPr>
          <w:noProof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0CCE83E" wp14:editId="7A2E07B8">
            <wp:simplePos x="0" y="0"/>
            <wp:positionH relativeFrom="margin">
              <wp:align>center</wp:align>
            </wp:positionH>
            <wp:positionV relativeFrom="paragraph">
              <wp:posOffset>6415792</wp:posOffset>
            </wp:positionV>
            <wp:extent cx="6569710" cy="2661920"/>
            <wp:effectExtent l="0" t="0" r="2540" b="5080"/>
            <wp:wrapSquare wrapText="bothSides"/>
            <wp:docPr id="2" name="Picture 2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 with low confidenc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72"/>
                    <a:stretch/>
                  </pic:blipFill>
                  <pic:spPr bwMode="auto">
                    <a:xfrm>
                      <a:off x="0" y="0"/>
                      <a:ext cx="6569710" cy="2661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EB6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B89A24A" wp14:editId="0AD52CF8">
            <wp:simplePos x="0" y="0"/>
            <wp:positionH relativeFrom="column">
              <wp:posOffset>-14881</wp:posOffset>
            </wp:positionH>
            <wp:positionV relativeFrom="paragraph">
              <wp:posOffset>110</wp:posOffset>
            </wp:positionV>
            <wp:extent cx="6555105" cy="6322060"/>
            <wp:effectExtent l="0" t="0" r="0" b="2540"/>
            <wp:wrapSquare wrapText="bothSides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309"/>
                    <a:stretch/>
                  </pic:blipFill>
                  <pic:spPr bwMode="auto">
                    <a:xfrm>
                      <a:off x="0" y="0"/>
                      <a:ext cx="6555105" cy="6322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E4C" w:rsidRPr="00326E4C">
        <w:rPr>
          <w:noProof/>
        </w:rPr>
        <w:t xml:space="preserve"> </w:t>
      </w:r>
    </w:p>
    <w:p w14:paraId="6EE17833" w14:textId="4FDBB578" w:rsidR="00326E4C" w:rsidRPr="00326E4C" w:rsidRDefault="00326E4C" w:rsidP="00326E4C">
      <w:pPr>
        <w:rPr>
          <w:rFonts w:ascii="XCCW Joined PC1c" w:hAnsi="XCCW Joined PC1c"/>
          <w:lang w:val="en-US"/>
        </w:rPr>
      </w:pPr>
    </w:p>
    <w:p w14:paraId="2349121E" w14:textId="61784126" w:rsidR="00326E4C" w:rsidRPr="00686D66" w:rsidRDefault="00AD3094" w:rsidP="00326E4C">
      <w:pPr>
        <w:tabs>
          <w:tab w:val="left" w:pos="903"/>
        </w:tabs>
        <w:rPr>
          <w:rFonts w:ascii="XCCW Joined PC1c" w:hAnsi="XCCW Joined PC1c"/>
          <w:lang w:val="en-US"/>
        </w:rPr>
      </w:pPr>
      <w:r>
        <w:rPr>
          <w:rFonts w:ascii="XCCW Joined PC1c" w:hAnsi="XCCW Joined PC1c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70C163A0" wp14:editId="20F0FF0B">
                <wp:simplePos x="0" y="0"/>
                <wp:positionH relativeFrom="column">
                  <wp:posOffset>-163002</wp:posOffset>
                </wp:positionH>
                <wp:positionV relativeFrom="paragraph">
                  <wp:posOffset>409492</wp:posOffset>
                </wp:positionV>
                <wp:extent cx="6755642" cy="2274073"/>
                <wp:effectExtent l="0" t="0" r="26670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642" cy="227407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A2826DB" id="Rectangle 6" o:spid="_x0000_s1026" style="position:absolute;margin-left:-12.85pt;margin-top:32.25pt;width:531.95pt;height:179.0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/XkgIAAMYFAAAOAAAAZHJzL2Uyb0RvYy54bWysVG1v0zAQ/o7Ef7D8nSUN7TqqpVO1aQhp&#10;bBUb2mfPsRdLjs/YbtPy6zk7Ly1jgIT4ktj38tzd47s7v9g1mmyF8wpMSScnOSXCcKiUeS7p14fr&#10;d2eU+MBMxTQYUdK98PRi+fbNeWsXooAadCUcQRDjF60taR2CXWSZ57VomD8BKwwqJbiGBby656xy&#10;rEX0RmdFnp9mLbjKOuDCe5RedUq6TPhSCh7upPQiEF1SzC2kr0vfp/jNluds8eyYrRXv02D/kEXD&#10;lMGgI9QVC4xsnPoFqlHcgQcZTjg0GUipuEg1YDWT/EU19zWzItWC5Hg70uT/Hyy/3d7btUMaWusX&#10;Ho+xip10TfxjfmSXyNqPZIldIByFp/PZ7HRaUMJRVxTzaT5/H+nMDu7W+fBRQEPioaQOXyORxLY3&#10;PnSmg0mM5kGr6lppnS6xA8SldmTL8O0Y58KEaXLXm+YzVJ0ceyDvXxHF+Nad+GwQYzaplyJSyu2n&#10;INr8LW7YTfqijhwRNHpmB8rSKey1iHjafBGSqApJKlLCYwbHtUw6Vc0q0Ylnv805AUZkieSM2D3A&#10;azwNOff20VWkYRid8z8l1j3N6JEigwmjc6MMuNcAdBgjd/YDSR01kaUnqPZrRxx0o+gtv1bYHTfM&#10;hzVzOHs4pbhPwh1+pIa2pNCfKKnBfX9NHu1xJFBLSYuzXFL/bcOcoER/MjgsHybTaRz+dJnO5gVe&#10;3LHm6VhjNs0lYMtNcHNZno7RPujhKB00j7h2VjEqqpjhGLukPLjhchm6HYOLi4vVKpnhwFsWbsy9&#10;5RE8shq7/2H3yJztRyTgdN3CMPds8WJSOtvoaWC1CSBVGqMDrz3fuCxSs/eLLW6j43uyOqzf5Q8A&#10;AAD//wMAUEsDBBQABgAIAAAAIQCxgSau4QAAAAsBAAAPAAAAZHJzL2Rvd25yZXYueG1sTI/BTsMw&#10;EETvSPyDtUjcWqemSas0TgVICG4ohQs313YSt/E6it0k/D3uqRxX8zTzttjPtiOjHrxxyGG1TIBo&#10;lE4ZbDh8f70ttkB8EKhE51Bz+NUe9uX9XSFy5Sas9HgIDYkl6HPBoQ2hzyn1stVW+KXrNcasdoMV&#10;IZ5DQ9UgplhuO8qSJKNWGIwLrej1a6vl+XCxHN6nUX6eqtPPKjOb1KiPWlYvNeePD/PzDkjQc7jB&#10;cNWP6lBGp6O7oPKk47Bg6SaiHLJ1CuQKJE9bBuTIYc1YBrQs6P8fyj8AAAD//wMAUEsBAi0AFAAG&#10;AAgAAAAhALaDOJL+AAAA4QEAABMAAAAAAAAAAAAAAAAAAAAAAFtDb250ZW50X1R5cGVzXS54bWxQ&#10;SwECLQAUAAYACAAAACEAOP0h/9YAAACUAQAACwAAAAAAAAAAAAAAAAAvAQAAX3JlbHMvLnJlbHNQ&#10;SwECLQAUAAYACAAAACEAgCDf15ICAADGBQAADgAAAAAAAAAAAAAAAAAuAgAAZHJzL2Uyb0RvYy54&#10;bWxQSwECLQAUAAYACAAAACEAsYEmruEAAAALAQAADwAAAAAAAAAAAAAAAADsBAAAZHJzL2Rvd25y&#10;ZXYueG1sUEsFBgAAAAAEAAQA8wAAAPoFAAAAAA==&#10;" fillcolor="#fff2cc [663]" strokecolor="black [3213]" strokeweight="1pt"/>
            </w:pict>
          </mc:Fallback>
        </mc:AlternateContent>
      </w:r>
      <w:r w:rsidR="00326E4C" w:rsidRPr="00326E4C">
        <w:rPr>
          <w:rFonts w:ascii="XCCW Joined PC1c" w:hAnsi="XCCW Joined PC1c"/>
          <w:b/>
          <w:bCs/>
          <w:sz w:val="36"/>
          <w:szCs w:val="36"/>
          <w:u w:val="single"/>
          <w:lang w:val="en-US"/>
        </w:rPr>
        <w:t>What can you do at home to support?</w:t>
      </w:r>
    </w:p>
    <w:p w14:paraId="605412B6" w14:textId="49DEE332" w:rsidR="00326E4C" w:rsidRPr="00AD3094" w:rsidRDefault="006A480A" w:rsidP="00326E4C">
      <w:pPr>
        <w:pStyle w:val="ListParagraph"/>
        <w:numPr>
          <w:ilvl w:val="0"/>
          <w:numId w:val="1"/>
        </w:numPr>
        <w:tabs>
          <w:tab w:val="left" w:pos="903"/>
        </w:tabs>
        <w:rPr>
          <w:rFonts w:ascii="XCCW Joined PC1c" w:hAnsi="XCCW Joined PC1c"/>
          <w:sz w:val="24"/>
          <w:szCs w:val="24"/>
          <w:lang w:val="en-US"/>
        </w:rPr>
      </w:pPr>
      <w:r>
        <w:rPr>
          <w:rFonts w:ascii="XCCW Joined PC1c" w:hAnsi="XCCW Joined PC1c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04CFA98F" wp14:editId="5926F07E">
            <wp:simplePos x="0" y="0"/>
            <wp:positionH relativeFrom="margin">
              <wp:posOffset>5434136</wp:posOffset>
            </wp:positionH>
            <wp:positionV relativeFrom="paragraph">
              <wp:posOffset>6737</wp:posOffset>
            </wp:positionV>
            <wp:extent cx="1024890" cy="770890"/>
            <wp:effectExtent l="0" t="0" r="381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6E4C" w:rsidRPr="00AD3094">
        <w:rPr>
          <w:rFonts w:ascii="XCCW Joined PC1c" w:hAnsi="XCCW Joined PC1c"/>
          <w:sz w:val="24"/>
          <w:szCs w:val="24"/>
          <w:lang w:val="en-US"/>
        </w:rPr>
        <w:t xml:space="preserve">Encourage your child to use </w:t>
      </w:r>
      <w:r w:rsidR="00326E4C" w:rsidRPr="00AD3094">
        <w:rPr>
          <w:rFonts w:ascii="XCCW Joined PC1c" w:hAnsi="XCCW Joined PC1c"/>
          <w:b/>
          <w:bCs/>
          <w:sz w:val="24"/>
          <w:szCs w:val="24"/>
          <w:lang w:val="en-US"/>
        </w:rPr>
        <w:t>TT Rockstars</w:t>
      </w:r>
      <w:r w:rsidR="00326E4C" w:rsidRPr="00AD3094">
        <w:rPr>
          <w:rFonts w:ascii="XCCW Joined PC1c" w:hAnsi="XCCW Joined PC1c"/>
          <w:sz w:val="24"/>
          <w:szCs w:val="24"/>
          <w:lang w:val="en-US"/>
        </w:rPr>
        <w:t xml:space="preserve"> at home  </w:t>
      </w:r>
    </w:p>
    <w:p w14:paraId="2AA180C6" w14:textId="637888CE" w:rsidR="00326E4C" w:rsidRPr="00AD3094" w:rsidRDefault="00326E4C" w:rsidP="00326E4C">
      <w:pPr>
        <w:tabs>
          <w:tab w:val="left" w:pos="903"/>
        </w:tabs>
        <w:ind w:left="360"/>
        <w:rPr>
          <w:rFonts w:ascii="XCCW Joined PC1c" w:hAnsi="XCCW Joined PC1c"/>
          <w:sz w:val="24"/>
          <w:szCs w:val="24"/>
          <w:lang w:val="en-US"/>
        </w:rPr>
      </w:pPr>
      <w:r w:rsidRPr="00AD3094">
        <w:rPr>
          <w:rFonts w:ascii="XCCW Joined PC1c" w:hAnsi="XCCW Joined PC1c"/>
          <w:sz w:val="24"/>
          <w:szCs w:val="24"/>
          <w:lang w:val="en-US"/>
        </w:rPr>
        <w:t xml:space="preserve">little and often. Only 5-10 minutes, 3/4 times a week will </w:t>
      </w:r>
    </w:p>
    <w:p w14:paraId="166821B9" w14:textId="6EE89C10" w:rsidR="00326E4C" w:rsidRPr="00AD3094" w:rsidRDefault="00326E4C" w:rsidP="00326E4C">
      <w:pPr>
        <w:tabs>
          <w:tab w:val="left" w:pos="903"/>
        </w:tabs>
        <w:ind w:left="360"/>
        <w:rPr>
          <w:rFonts w:ascii="XCCW Joined PC1c" w:hAnsi="XCCW Joined PC1c"/>
          <w:sz w:val="24"/>
          <w:szCs w:val="24"/>
          <w:lang w:val="en-US"/>
        </w:rPr>
      </w:pPr>
      <w:r w:rsidRPr="00AD3094">
        <w:rPr>
          <w:rFonts w:ascii="XCCW Joined PC1c" w:hAnsi="XCCW Joined PC1c"/>
          <w:sz w:val="24"/>
          <w:szCs w:val="24"/>
          <w:lang w:val="en-US"/>
        </w:rPr>
        <w:t>make a big difference!</w:t>
      </w:r>
    </w:p>
    <w:p w14:paraId="72F1271C" w14:textId="11F43DF5" w:rsidR="00AD3094" w:rsidRPr="00DD0E6E" w:rsidRDefault="00AD3094" w:rsidP="00DD0E6E">
      <w:pPr>
        <w:pStyle w:val="ListParagraph"/>
        <w:numPr>
          <w:ilvl w:val="0"/>
          <w:numId w:val="1"/>
        </w:numPr>
        <w:tabs>
          <w:tab w:val="left" w:pos="1490"/>
        </w:tabs>
        <w:rPr>
          <w:rFonts w:ascii="XCCW Joined PC1c" w:hAnsi="XCCW Joined PC1c"/>
          <w:sz w:val="24"/>
          <w:szCs w:val="24"/>
          <w:lang w:val="en-US"/>
        </w:rPr>
      </w:pPr>
      <w:r w:rsidRPr="00DD0E6E">
        <w:rPr>
          <w:rFonts w:ascii="XCCW Joined PC1c" w:hAnsi="XCCW Joined PC1c"/>
          <w:sz w:val="24"/>
          <w:szCs w:val="24"/>
          <w:lang w:val="en-US"/>
        </w:rPr>
        <w:t>Websites that replicate the MTC itself. Daily practice little and often!</w:t>
      </w:r>
    </w:p>
    <w:p w14:paraId="1132CEA4" w14:textId="7E9BB760" w:rsidR="00AD3094" w:rsidRPr="00AD3094" w:rsidRDefault="00AD3094" w:rsidP="00AD3094">
      <w:pPr>
        <w:tabs>
          <w:tab w:val="left" w:pos="903"/>
        </w:tabs>
        <w:rPr>
          <w:rFonts w:ascii="XCCW Joined PC1c" w:hAnsi="XCCW Joined PC1c"/>
          <w:sz w:val="24"/>
          <w:szCs w:val="24"/>
          <w:lang w:val="en-US"/>
        </w:rPr>
      </w:pPr>
      <w:r w:rsidRPr="00AD3094">
        <w:rPr>
          <w:rFonts w:ascii="XCCW Joined PC1c" w:hAnsi="XCCW Joined PC1c"/>
          <w:sz w:val="24"/>
          <w:szCs w:val="24"/>
          <w:lang w:val="en-US"/>
        </w:rPr>
        <w:t>www.timestables.co.uk/multiplication-tables-check/</w:t>
      </w:r>
    </w:p>
    <w:p w14:paraId="652E2DD6" w14:textId="634EA119" w:rsidR="00AD3094" w:rsidRPr="00AD3094" w:rsidRDefault="00AD3094" w:rsidP="00AD3094">
      <w:pPr>
        <w:tabs>
          <w:tab w:val="left" w:pos="903"/>
        </w:tabs>
        <w:rPr>
          <w:rFonts w:ascii="XCCW Joined PC1c" w:hAnsi="XCCW Joined PC1c"/>
          <w:sz w:val="24"/>
          <w:szCs w:val="24"/>
          <w:lang w:val="en-US"/>
        </w:rPr>
      </w:pPr>
      <w:r w:rsidRPr="00AD3094">
        <w:rPr>
          <w:rFonts w:ascii="XCCW Joined PC1c" w:hAnsi="XCCW Joined PC1c"/>
          <w:sz w:val="24"/>
          <w:szCs w:val="24"/>
          <w:lang w:val="en-US"/>
        </w:rPr>
        <w:t>play.ttrockstars.com/play?mode=soundcheck (TT Rockstars sound check mode)</w:t>
      </w:r>
    </w:p>
    <w:p w14:paraId="236749BA" w14:textId="77777777" w:rsidR="00135D38" w:rsidRDefault="006A480A" w:rsidP="00135D38">
      <w:pPr>
        <w:tabs>
          <w:tab w:val="left" w:pos="903"/>
        </w:tabs>
        <w:rPr>
          <w:rFonts w:ascii="XCCW Joined PC1c" w:hAnsi="XCCW Joined PC1c"/>
          <w:sz w:val="24"/>
          <w:szCs w:val="24"/>
          <w:lang w:val="en-US"/>
        </w:rPr>
      </w:pPr>
      <w:r w:rsidRPr="00AD3094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E5F7938" wp14:editId="629F1325">
            <wp:simplePos x="0" y="0"/>
            <wp:positionH relativeFrom="margin">
              <wp:posOffset>4251960</wp:posOffset>
            </wp:positionH>
            <wp:positionV relativeFrom="paragraph">
              <wp:posOffset>254000</wp:posOffset>
            </wp:positionV>
            <wp:extent cx="2538730" cy="1669415"/>
            <wp:effectExtent l="0" t="0" r="0" b="6985"/>
            <wp:wrapSquare wrapText="bothSides"/>
            <wp:docPr id="5" name="Picture 4" descr="A screenshot of a cell phone&#10;&#10;Description generated with very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CBC45553-B823-4807-A6F0-ACBAF7C84A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screenshot of a cell phone&#10;&#10;Description generated with very high confidence">
                      <a:extLst>
                        <a:ext uri="{FF2B5EF4-FFF2-40B4-BE49-F238E27FC236}">
                          <a16:creationId xmlns:a16="http://schemas.microsoft.com/office/drawing/2014/main" id="{CBC45553-B823-4807-A6F0-ACBAF7C84A1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0B3815" w14:textId="53BA0BE6" w:rsidR="00326E4C" w:rsidRPr="00135D38" w:rsidRDefault="00326E4C" w:rsidP="00135D38">
      <w:pPr>
        <w:pStyle w:val="ListParagraph"/>
        <w:numPr>
          <w:ilvl w:val="0"/>
          <w:numId w:val="1"/>
        </w:numPr>
        <w:tabs>
          <w:tab w:val="left" w:pos="903"/>
        </w:tabs>
        <w:rPr>
          <w:rFonts w:ascii="XCCW Joined PC1c" w:hAnsi="XCCW Joined PC1c"/>
          <w:sz w:val="24"/>
          <w:szCs w:val="24"/>
          <w:lang w:val="en-US"/>
        </w:rPr>
      </w:pPr>
      <w:r w:rsidRPr="00135D38">
        <w:rPr>
          <w:rFonts w:ascii="XCCW Joined PC1c" w:hAnsi="XCCW Joined PC1c"/>
          <w:sz w:val="24"/>
          <w:szCs w:val="24"/>
          <w:lang w:val="en-US"/>
        </w:rPr>
        <w:t>Quiz your children regularly</w:t>
      </w:r>
      <w:r w:rsidR="006A480A" w:rsidRPr="00135D38">
        <w:rPr>
          <w:rFonts w:ascii="XCCW Joined PC1c" w:hAnsi="XCCW Joined PC1c"/>
          <w:sz w:val="24"/>
          <w:szCs w:val="24"/>
          <w:lang w:val="en-US"/>
        </w:rPr>
        <w:t xml:space="preserve"> using the key 36 facts below</w:t>
      </w:r>
      <w:r w:rsidR="00E63868" w:rsidRPr="00135D38">
        <w:rPr>
          <w:rFonts w:ascii="XCCW Joined PC1c" w:hAnsi="XCCW Joined PC1c"/>
          <w:sz w:val="24"/>
          <w:szCs w:val="24"/>
          <w:lang w:val="en-US"/>
        </w:rPr>
        <w:t xml:space="preserve">. </w:t>
      </w:r>
      <w:r w:rsidRPr="00135D38">
        <w:rPr>
          <w:rFonts w:ascii="XCCW Joined PC1c" w:hAnsi="XCCW Joined PC1c"/>
          <w:sz w:val="24"/>
          <w:szCs w:val="24"/>
          <w:lang w:val="en-US"/>
        </w:rPr>
        <w:t xml:space="preserve">This could be done whilst cooking tea together, during car journeys or on the walk to school. </w:t>
      </w:r>
    </w:p>
    <w:p w14:paraId="2D733F0B" w14:textId="5CAA3465" w:rsidR="00326E4C" w:rsidRPr="00326E4C" w:rsidRDefault="00326E4C" w:rsidP="00326E4C">
      <w:pPr>
        <w:pStyle w:val="ListParagraph"/>
        <w:numPr>
          <w:ilvl w:val="0"/>
          <w:numId w:val="1"/>
        </w:numPr>
        <w:tabs>
          <w:tab w:val="left" w:pos="903"/>
        </w:tabs>
        <w:rPr>
          <w:rFonts w:ascii="XCCW Joined PC1c" w:hAnsi="XCCW Joined PC1c"/>
          <w:sz w:val="24"/>
          <w:szCs w:val="24"/>
          <w:lang w:val="en-US"/>
        </w:rPr>
      </w:pPr>
      <w:r w:rsidRPr="00326E4C">
        <w:rPr>
          <w:rFonts w:ascii="XCCW Joined PC1c" w:hAnsi="XCCW Joined PC1c"/>
          <w:sz w:val="24"/>
          <w:szCs w:val="24"/>
          <w:lang w:val="en-US"/>
        </w:rPr>
        <w:t>Play games –</w:t>
      </w:r>
      <w:r w:rsidR="00AD3094" w:rsidRPr="00AD3094">
        <w:rPr>
          <w:rFonts w:ascii="XCCW Joined PC1c" w:hAnsi="XCCW Joined PC1c"/>
          <w:sz w:val="24"/>
          <w:szCs w:val="24"/>
          <w:lang w:val="en-US"/>
        </w:rPr>
        <w:t xml:space="preserve"> </w:t>
      </w:r>
      <w:r w:rsidRPr="00326E4C">
        <w:rPr>
          <w:rFonts w:ascii="XCCW Joined PC1c" w:hAnsi="XCCW Joined PC1c"/>
          <w:sz w:val="24"/>
          <w:szCs w:val="24"/>
          <w:lang w:val="en-US"/>
        </w:rPr>
        <w:t>pairs game, beat Alexa/Siri</w:t>
      </w:r>
      <w:r w:rsidR="00AD3094" w:rsidRPr="00AD3094">
        <w:rPr>
          <w:rFonts w:ascii="XCCW Joined PC1c" w:hAnsi="XCCW Joined PC1c"/>
          <w:sz w:val="24"/>
          <w:szCs w:val="24"/>
          <w:lang w:val="en-US"/>
        </w:rPr>
        <w:t xml:space="preserve">. </w:t>
      </w:r>
    </w:p>
    <w:p w14:paraId="1BDFDE03" w14:textId="3620685B" w:rsidR="00326E4C" w:rsidRPr="00AD3094" w:rsidRDefault="00326E4C" w:rsidP="00326E4C">
      <w:pPr>
        <w:pStyle w:val="ListParagraph"/>
        <w:numPr>
          <w:ilvl w:val="0"/>
          <w:numId w:val="1"/>
        </w:numPr>
        <w:tabs>
          <w:tab w:val="left" w:pos="903"/>
        </w:tabs>
        <w:rPr>
          <w:rFonts w:ascii="XCCW Joined PC1c" w:hAnsi="XCCW Joined PC1c"/>
          <w:sz w:val="24"/>
          <w:szCs w:val="24"/>
          <w:lang w:val="en-US"/>
        </w:rPr>
      </w:pPr>
      <w:r w:rsidRPr="00AD3094">
        <w:rPr>
          <w:rFonts w:ascii="XCCW Joined PC1c" w:hAnsi="XCCW Joined PC1c"/>
          <w:sz w:val="24"/>
          <w:szCs w:val="24"/>
          <w:lang w:val="en-US"/>
        </w:rPr>
        <w:t>Use times table wall charts/bookmarks/flash cards</w:t>
      </w:r>
      <w:r w:rsidR="00AD3094" w:rsidRPr="00AD3094">
        <w:rPr>
          <w:rFonts w:ascii="XCCW Joined PC1c" w:hAnsi="XCCW Joined PC1c"/>
          <w:sz w:val="24"/>
          <w:szCs w:val="24"/>
          <w:lang w:val="en-US"/>
        </w:rPr>
        <w:t xml:space="preserve">. </w:t>
      </w:r>
    </w:p>
    <w:p w14:paraId="5387DCE2" w14:textId="74E2AE87" w:rsidR="00AD3094" w:rsidRPr="00AD3094" w:rsidRDefault="00AD3094" w:rsidP="00AD3094">
      <w:pPr>
        <w:pStyle w:val="ListParagraph"/>
        <w:numPr>
          <w:ilvl w:val="0"/>
          <w:numId w:val="1"/>
        </w:numPr>
        <w:tabs>
          <w:tab w:val="left" w:pos="903"/>
        </w:tabs>
        <w:rPr>
          <w:rFonts w:ascii="XCCW Joined PC1c" w:hAnsi="XCCW Joined PC1c"/>
          <w:sz w:val="24"/>
          <w:szCs w:val="24"/>
          <w:lang w:val="en-US"/>
        </w:rPr>
      </w:pPr>
      <w:r w:rsidRPr="00AD3094">
        <w:rPr>
          <w:rFonts w:ascii="XCCW Joined PC1c" w:hAnsi="XCCW Joined PC1c"/>
          <w:sz w:val="24"/>
          <w:szCs w:val="24"/>
          <w:lang w:val="en-US"/>
        </w:rPr>
        <w:t xml:space="preserve">Hit the Button online game (Top Marks) – a great 60 second game to play, gives you the option of practicing individual times tables, e.g. x2, x3, x4 etc. </w:t>
      </w:r>
    </w:p>
    <w:p w14:paraId="6E33024B" w14:textId="3C54A297" w:rsidR="00326E4C" w:rsidRDefault="006A480A" w:rsidP="00326E4C">
      <w:pPr>
        <w:rPr>
          <w:rFonts w:ascii="XCCW Joined PC1c" w:hAnsi="XCCW Joined PC1c"/>
          <w:u w:val="single"/>
          <w:lang w:val="en-US"/>
        </w:rPr>
      </w:pPr>
      <w:r w:rsidRPr="00E63868">
        <w:rPr>
          <w:noProof/>
          <w:u w:val="single"/>
          <w:lang w:eastAsia="en-GB"/>
        </w:rPr>
        <w:drawing>
          <wp:anchor distT="0" distB="0" distL="114300" distR="114300" simplePos="0" relativeHeight="251663360" behindDoc="0" locked="0" layoutInCell="1" allowOverlap="1" wp14:anchorId="4AA99A3E" wp14:editId="4416AD25">
            <wp:simplePos x="0" y="0"/>
            <wp:positionH relativeFrom="margin">
              <wp:posOffset>2221230</wp:posOffset>
            </wp:positionH>
            <wp:positionV relativeFrom="paragraph">
              <wp:posOffset>5715</wp:posOffset>
            </wp:positionV>
            <wp:extent cx="4371975" cy="2563495"/>
            <wp:effectExtent l="0" t="0" r="9525" b="8255"/>
            <wp:wrapSquare wrapText="bothSides"/>
            <wp:docPr id="3" name="Picture 3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omputer&#10;&#10;Description automatically generated with low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868" w:rsidRPr="00E63868">
        <w:rPr>
          <w:rFonts w:ascii="XCCW Joined PC1c" w:hAnsi="XCCW Joined PC1c"/>
          <w:u w:val="single"/>
          <w:lang w:val="en-US"/>
        </w:rPr>
        <w:t>Key 36 Multiplication Facts</w:t>
      </w:r>
    </w:p>
    <w:p w14:paraId="061CC22C" w14:textId="52E3BD22" w:rsidR="00135D38" w:rsidRDefault="00135D38" w:rsidP="00326E4C">
      <w:pPr>
        <w:rPr>
          <w:rFonts w:ascii="XCCW Joined PC1c" w:hAnsi="XCCW Joined PC1c"/>
          <w:u w:val="single"/>
          <w:lang w:val="en-US"/>
        </w:rPr>
      </w:pPr>
    </w:p>
    <w:p w14:paraId="05DBB006" w14:textId="1AFD455C" w:rsidR="00135D38" w:rsidRDefault="00135D38" w:rsidP="00326E4C">
      <w:pPr>
        <w:rPr>
          <w:rFonts w:ascii="XCCW Joined PC1c" w:hAnsi="XCCW Joined PC1c"/>
          <w:u w:val="single"/>
          <w:lang w:val="en-US"/>
        </w:rPr>
      </w:pPr>
    </w:p>
    <w:p w14:paraId="015AAAF9" w14:textId="50EEB0EA" w:rsidR="00135D38" w:rsidRDefault="00135D38" w:rsidP="00326E4C">
      <w:pPr>
        <w:rPr>
          <w:rFonts w:ascii="XCCW Joined PC1c" w:hAnsi="XCCW Joined PC1c"/>
          <w:u w:val="single"/>
          <w:lang w:val="en-US"/>
        </w:rPr>
      </w:pPr>
    </w:p>
    <w:p w14:paraId="7005E1E3" w14:textId="4D897D1B" w:rsidR="00135D38" w:rsidRDefault="00135D38" w:rsidP="00326E4C">
      <w:pPr>
        <w:rPr>
          <w:rFonts w:ascii="XCCW Joined PC1c" w:hAnsi="XCCW Joined PC1c"/>
          <w:u w:val="single"/>
          <w:lang w:val="en-US"/>
        </w:rPr>
      </w:pPr>
    </w:p>
    <w:p w14:paraId="2E9145F5" w14:textId="7C215B89" w:rsidR="00135D38" w:rsidRDefault="00135D38" w:rsidP="00326E4C">
      <w:pPr>
        <w:rPr>
          <w:rFonts w:ascii="XCCW Joined PC1c" w:hAnsi="XCCW Joined PC1c"/>
          <w:u w:val="single"/>
          <w:lang w:val="en-US"/>
        </w:rPr>
      </w:pPr>
    </w:p>
    <w:p w14:paraId="26C1848B" w14:textId="340E21E9" w:rsidR="00135D38" w:rsidRDefault="00135D38" w:rsidP="00326E4C">
      <w:pPr>
        <w:rPr>
          <w:rFonts w:ascii="XCCW Joined PC1c" w:hAnsi="XCCW Joined PC1c"/>
          <w:u w:val="single"/>
          <w:lang w:val="en-US"/>
        </w:rPr>
      </w:pPr>
    </w:p>
    <w:p w14:paraId="7B3CB4A7" w14:textId="61E5512F" w:rsidR="00135D38" w:rsidRPr="00135D38" w:rsidRDefault="00135D38" w:rsidP="00326E4C">
      <w:pPr>
        <w:rPr>
          <w:rFonts w:ascii="XCCW Joined PC1c" w:hAnsi="XCCW Joined PC1c"/>
          <w:b/>
          <w:u w:val="single"/>
          <w:lang w:val="en-US"/>
        </w:rPr>
      </w:pPr>
      <w:r w:rsidRPr="00135D38">
        <w:rPr>
          <w:rFonts w:ascii="XCCW Joined PC1c" w:hAnsi="XCCW Joined PC1c"/>
          <w:b/>
          <w:u w:val="single"/>
          <w:lang w:val="en-US"/>
        </w:rPr>
        <w:t>Key Dates:</w:t>
      </w:r>
    </w:p>
    <w:p w14:paraId="6F5654AF" w14:textId="77777777" w:rsidR="00FC7B31" w:rsidRDefault="00FC7B31" w:rsidP="00FC7B31">
      <w:pPr>
        <w:rPr>
          <w:rFonts w:ascii="XCCW Joined PC1c" w:hAnsi="XCCW Joined PC1c"/>
          <w:lang w:val="en-US"/>
        </w:rPr>
      </w:pPr>
      <w:r>
        <w:rPr>
          <w:rFonts w:ascii="XCCW Joined PC1c" w:hAnsi="XCCW Joined PC1c"/>
          <w:lang w:val="en-US"/>
        </w:rPr>
        <w:t>20th-27</w:t>
      </w:r>
      <w:r w:rsidRPr="00FC7B31">
        <w:rPr>
          <w:rFonts w:ascii="XCCW Joined PC1c" w:hAnsi="XCCW Joined PC1c"/>
          <w:vertAlign w:val="superscript"/>
          <w:lang w:val="en-US"/>
        </w:rPr>
        <w:t>th</w:t>
      </w:r>
      <w:r>
        <w:rPr>
          <w:rFonts w:ascii="XCCW Joined PC1c" w:hAnsi="XCCW Joined PC1c"/>
          <w:lang w:val="en-US"/>
        </w:rPr>
        <w:t xml:space="preserve"> February</w:t>
      </w:r>
      <w:r w:rsidR="00135D38">
        <w:rPr>
          <w:rFonts w:ascii="XCCW Joined PC1c" w:hAnsi="XCCW Joined PC1c"/>
          <w:lang w:val="en-US"/>
        </w:rPr>
        <w:t xml:space="preserve"> – Year 4 TT Rockstars battle (1 hour daily limit).</w:t>
      </w:r>
      <w:r w:rsidRPr="00FC7B31">
        <w:rPr>
          <w:rFonts w:ascii="XCCW Joined PC1c" w:hAnsi="XCCW Joined PC1c"/>
          <w:lang w:val="en-US"/>
        </w:rPr>
        <w:t xml:space="preserve"> </w:t>
      </w:r>
    </w:p>
    <w:p w14:paraId="0065B54D" w14:textId="335629CB" w:rsidR="00135D38" w:rsidRDefault="00FC7B31" w:rsidP="00326E4C">
      <w:pPr>
        <w:rPr>
          <w:rFonts w:ascii="XCCW Joined PC1c" w:hAnsi="XCCW Joined PC1c"/>
          <w:lang w:val="en-US"/>
        </w:rPr>
      </w:pPr>
      <w:r>
        <w:rPr>
          <w:rFonts w:ascii="XCCW Joined PC1c" w:hAnsi="XCCW Joined PC1c"/>
          <w:lang w:val="en-US"/>
        </w:rPr>
        <w:t>27th February</w:t>
      </w:r>
      <w:r>
        <w:rPr>
          <w:rFonts w:ascii="XCCW Joined PC1c" w:hAnsi="XCCW Joined PC1c"/>
          <w:lang w:val="en-US"/>
        </w:rPr>
        <w:t xml:space="preserve"> – Practice MTC in class.</w:t>
      </w:r>
    </w:p>
    <w:p w14:paraId="3D0BFCD5" w14:textId="72373E69" w:rsidR="00135D38" w:rsidRDefault="00FC7B31" w:rsidP="00326E4C">
      <w:pPr>
        <w:rPr>
          <w:rFonts w:ascii="XCCW Joined PC1c" w:hAnsi="XCCW Joined PC1c"/>
          <w:lang w:val="en-US"/>
        </w:rPr>
      </w:pPr>
      <w:r>
        <w:rPr>
          <w:rFonts w:ascii="XCCW Joined PC1c" w:hAnsi="XCCW Joined PC1c"/>
          <w:lang w:val="en-US"/>
        </w:rPr>
        <w:t>Monday 2nd</w:t>
      </w:r>
      <w:r w:rsidR="00135D38">
        <w:rPr>
          <w:rFonts w:ascii="XCCW Joined PC1c" w:hAnsi="XCCW Joined PC1c"/>
          <w:lang w:val="en-US"/>
        </w:rPr>
        <w:t xml:space="preserve"> June</w:t>
      </w:r>
      <w:r>
        <w:rPr>
          <w:rFonts w:ascii="XCCW Joined PC1c" w:hAnsi="XCCW Joined PC1c"/>
          <w:lang w:val="en-US"/>
        </w:rPr>
        <w:t xml:space="preserve"> (2 week window)</w:t>
      </w:r>
      <w:r w:rsidR="00135D38">
        <w:rPr>
          <w:rFonts w:ascii="XCCW Joined PC1c" w:hAnsi="XCCW Joined PC1c"/>
          <w:lang w:val="en-US"/>
        </w:rPr>
        <w:t xml:space="preserve"> – Multiplication tables check (MTC).</w:t>
      </w:r>
      <w:bookmarkStart w:id="0" w:name="_GoBack"/>
      <w:bookmarkEnd w:id="0"/>
    </w:p>
    <w:p w14:paraId="00156CF7" w14:textId="77777777" w:rsidR="00135D38" w:rsidRPr="00E63868" w:rsidRDefault="00135D38" w:rsidP="00326E4C">
      <w:pPr>
        <w:rPr>
          <w:rFonts w:ascii="XCCW Joined PC1c" w:hAnsi="XCCW Joined PC1c"/>
          <w:u w:val="single"/>
          <w:lang w:val="en-US"/>
        </w:rPr>
      </w:pPr>
    </w:p>
    <w:sectPr w:rsidR="00135D38" w:rsidRPr="00E63868" w:rsidSect="00686D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PC1c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4237B"/>
    <w:multiLevelType w:val="hybridMultilevel"/>
    <w:tmpl w:val="99060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4C"/>
    <w:rsid w:val="00135D38"/>
    <w:rsid w:val="0023313A"/>
    <w:rsid w:val="00326E4C"/>
    <w:rsid w:val="003432D8"/>
    <w:rsid w:val="003E11A4"/>
    <w:rsid w:val="00410941"/>
    <w:rsid w:val="006127F0"/>
    <w:rsid w:val="00686D66"/>
    <w:rsid w:val="006A480A"/>
    <w:rsid w:val="0074521B"/>
    <w:rsid w:val="007C0EB6"/>
    <w:rsid w:val="00AD3094"/>
    <w:rsid w:val="00B87E01"/>
    <w:rsid w:val="00DD0E6E"/>
    <w:rsid w:val="00E63868"/>
    <w:rsid w:val="00FC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A4CBB"/>
  <w15:chartTrackingRefBased/>
  <w15:docId w15:val="{3F499642-C253-49A3-A65A-06968AC5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E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E4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6E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6E4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4C70F56EEFA849940FFA42239A9CEF" ma:contentTypeVersion="15" ma:contentTypeDescription="Create a new document." ma:contentTypeScope="" ma:versionID="c016154a5299dd0af9bd0dba367ffd42">
  <xsd:schema xmlns:xsd="http://www.w3.org/2001/XMLSchema" xmlns:xs="http://www.w3.org/2001/XMLSchema" xmlns:p="http://schemas.microsoft.com/office/2006/metadata/properties" xmlns:ns2="6c410728-6362-4be4-9a86-fb625e993e68" xmlns:ns3="3a284efb-d1cd-4f38-97af-798ed9ef9204" targetNamespace="http://schemas.microsoft.com/office/2006/metadata/properties" ma:root="true" ma:fieldsID="416be75dbde57ca8ef84b634810dbac1" ns2:_="" ns3:_="">
    <xsd:import namespace="6c410728-6362-4be4-9a86-fb625e993e68"/>
    <xsd:import namespace="3a284efb-d1cd-4f38-97af-798ed9ef9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10728-6362-4be4-9a86-fb625e993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d3a1431-db83-4adc-96aa-e6b8f9b74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84efb-d1cd-4f38-97af-798ed9ef920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b4d6e68-0cca-4abb-ba40-eb1f62955182}" ma:internalName="TaxCatchAll" ma:showField="CatchAllData" ma:web="3a284efb-d1cd-4f38-97af-798ed9ef9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10728-6362-4be4-9a86-fb625e993e68">
      <Terms xmlns="http://schemas.microsoft.com/office/infopath/2007/PartnerControls"/>
    </lcf76f155ced4ddcb4097134ff3c332f>
    <TaxCatchAll xmlns="3a284efb-d1cd-4f38-97af-798ed9ef9204" xsi:nil="true"/>
  </documentManagement>
</p:properties>
</file>

<file path=customXml/itemProps1.xml><?xml version="1.0" encoding="utf-8"?>
<ds:datastoreItem xmlns:ds="http://schemas.openxmlformats.org/officeDocument/2006/customXml" ds:itemID="{D172B24E-76F0-4247-B704-695484DA2C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AB5430-FD35-4C54-BEDC-2D3CBD044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10728-6362-4be4-9a86-fb625e993e68"/>
    <ds:schemaRef ds:uri="3a284efb-d1cd-4f38-97af-798ed9ef9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2FF70D-C9EA-4368-BF35-D841FF95A0E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c410728-6362-4be4-9a86-fb625e993e68"/>
    <ds:schemaRef ds:uri="http://schemas.microsoft.com/office/2006/documentManagement/types"/>
    <ds:schemaRef ds:uri="http://schemas.microsoft.com/office/infopath/2007/PartnerControls"/>
    <ds:schemaRef ds:uri="3a284efb-d1cd-4f38-97af-798ed9ef920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Marsden</dc:creator>
  <cp:keywords/>
  <dc:description/>
  <cp:lastModifiedBy>Martine Marsden</cp:lastModifiedBy>
  <cp:revision>14</cp:revision>
  <cp:lastPrinted>2025-01-09T10:07:00Z</cp:lastPrinted>
  <dcterms:created xsi:type="dcterms:W3CDTF">2023-02-26T22:40:00Z</dcterms:created>
  <dcterms:modified xsi:type="dcterms:W3CDTF">2025-01-09T10:29:00Z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0x010100734C70F56EEFA849940FFA42239A9CEF</vt:lpwstr>
  </property>
  <property fmtid="{D5CDD505-2E9C-101B-9397-08002B2CF9AE}" pid="3" name="MediaServiceImageTags">
    <vt:lpwstr/>
  </property>
</Properties>
</file>